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BB7EC8">
        <w:rPr>
          <w:b/>
          <w:bCs/>
          <w:sz w:val="20"/>
          <w:szCs w:val="20"/>
        </w:rPr>
        <w:t>0</w:t>
      </w:r>
      <w:r w:rsidR="00D4371F">
        <w:rPr>
          <w:b/>
          <w:bCs/>
          <w:sz w:val="20"/>
          <w:szCs w:val="20"/>
        </w:rPr>
        <w:t>0</w:t>
      </w:r>
      <w:r w:rsidR="006C4C67">
        <w:rPr>
          <w:b/>
          <w:bCs/>
          <w:sz w:val="20"/>
          <w:szCs w:val="20"/>
        </w:rPr>
        <w:t>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Pr="00683445">
        <w:rPr>
          <w:sz w:val="20"/>
          <w:szCs w:val="20"/>
        </w:rPr>
        <w:t xml:space="preserve">в лице  Заместителя генерального директора по производству </w:t>
      </w:r>
      <w:proofErr w:type="spellStart"/>
      <w:r w:rsidRPr="00683445">
        <w:rPr>
          <w:sz w:val="20"/>
          <w:szCs w:val="20"/>
        </w:rPr>
        <w:t>Варзаря</w:t>
      </w:r>
      <w:proofErr w:type="spellEnd"/>
      <w:r w:rsidRPr="00683445">
        <w:rPr>
          <w:sz w:val="20"/>
          <w:szCs w:val="20"/>
        </w:rPr>
        <w:t xml:space="preserve"> Алексея Ивановича, действующего на основании доверенности №563 от 15.12.2020</w:t>
      </w:r>
      <w:r>
        <w:rPr>
          <w:sz w:val="20"/>
          <w:szCs w:val="20"/>
        </w:rPr>
        <w:t>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6C4C67">
        <w:rPr>
          <w:b/>
          <w:color w:val="17365D"/>
          <w:sz w:val="20"/>
          <w:szCs w:val="20"/>
        </w:rPr>
        <w:t>Верстак слесарный</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6C4C67">
        <w:rPr>
          <w:b/>
          <w:color w:val="17365D"/>
          <w:sz w:val="20"/>
          <w:szCs w:val="20"/>
        </w:rPr>
        <w:t>верстак слесарный</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6C4C67">
        <w:rPr>
          <w:b/>
          <w:color w:val="17365D"/>
          <w:sz w:val="20"/>
          <w:szCs w:val="20"/>
        </w:rPr>
        <w:t>31</w:t>
      </w:r>
      <w:r w:rsidR="00EF24E3" w:rsidRPr="001A4AAA">
        <w:rPr>
          <w:b/>
          <w:color w:val="17365D"/>
          <w:sz w:val="20"/>
          <w:szCs w:val="20"/>
        </w:rPr>
        <w:t>.</w:t>
      </w:r>
      <w:r w:rsidR="006C4C67">
        <w:rPr>
          <w:b/>
          <w:color w:val="17365D"/>
          <w:sz w:val="20"/>
          <w:szCs w:val="20"/>
        </w:rPr>
        <w:t>01</w:t>
      </w:r>
      <w:r w:rsidR="005331D6" w:rsidRPr="001A4AAA">
        <w:rPr>
          <w:b/>
          <w:color w:val="17365D"/>
          <w:sz w:val="20"/>
          <w:szCs w:val="20"/>
        </w:rPr>
        <w:t>.20</w:t>
      </w:r>
      <w:r w:rsidR="00A26B13" w:rsidRPr="001A4AAA">
        <w:rPr>
          <w:b/>
          <w:color w:val="17365D"/>
          <w:sz w:val="20"/>
          <w:szCs w:val="20"/>
        </w:rPr>
        <w:t>2</w:t>
      </w:r>
      <w:r w:rsidR="006C4C67">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C4C67" w:rsidRDefault="00D4371F" w:rsidP="00D4371F">
      <w:pPr>
        <w:ind w:firstLine="600"/>
        <w:jc w:val="both"/>
        <w:rPr>
          <w:sz w:val="22"/>
          <w:szCs w:val="22"/>
        </w:rPr>
      </w:pPr>
      <w:r>
        <w:rPr>
          <w:sz w:val="20"/>
          <w:szCs w:val="20"/>
        </w:rPr>
        <w:t xml:space="preserve">4.4. </w:t>
      </w:r>
      <w:r w:rsidRPr="00125362">
        <w:rPr>
          <w:sz w:val="20"/>
          <w:szCs w:val="20"/>
        </w:rPr>
        <w:t>Заказчик имеет право досрочно принять поставленный Поставщиком товар.</w:t>
      </w:r>
      <w:r w:rsidR="006C4C67" w:rsidRPr="006C4C67">
        <w:rPr>
          <w:sz w:val="22"/>
          <w:szCs w:val="22"/>
        </w:rPr>
        <w:t xml:space="preserve"> </w:t>
      </w:r>
    </w:p>
    <w:p w:rsidR="00D4371F" w:rsidRPr="007B2606" w:rsidRDefault="006C4C67" w:rsidP="00D4371F">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D4371F" w:rsidRPr="007B2606" w:rsidRDefault="00D4371F"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6C4C67">
        <w:rPr>
          <w:sz w:val="20"/>
          <w:szCs w:val="20"/>
        </w:rPr>
        <w:t>1</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6C4C67">
        <w:rPr>
          <w:sz w:val="20"/>
          <w:szCs w:val="20"/>
        </w:rPr>
        <w:t xml:space="preserve"> </w:t>
      </w:r>
      <w:r w:rsidR="006C4C67" w:rsidRPr="006C4C67">
        <w:rPr>
          <w:sz w:val="20"/>
          <w:szCs w:val="20"/>
        </w:rPr>
        <w:t>Поставляемый товар должен иметь сертификат соответствия ГОСТ Р 58863-2020 , а также декларацию соответствия ТР ТС 025/2012</w:t>
      </w:r>
      <w:r w:rsidRPr="007471BB">
        <w:rPr>
          <w:sz w:val="20"/>
          <w:szCs w:val="20"/>
        </w:rPr>
        <w:t>.</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w:t>
      </w:r>
      <w:r w:rsidRPr="007B2606">
        <w:rPr>
          <w:sz w:val="20"/>
          <w:szCs w:val="20"/>
        </w:rPr>
        <w:lastRenderedPageBreak/>
        <w:t>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6C4C67">
        <w:rPr>
          <w:sz w:val="20"/>
          <w:szCs w:val="20"/>
        </w:rPr>
        <w:t>31.01</w:t>
      </w:r>
      <w:r w:rsidR="007471BB">
        <w:rPr>
          <w:sz w:val="20"/>
          <w:szCs w:val="20"/>
        </w:rPr>
        <w:t>.202</w:t>
      </w:r>
      <w:r w:rsidR="006C4C67">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8C5FF9" w:rsidRPr="007B2606" w:rsidRDefault="008C5FF9" w:rsidP="001B3B78">
      <w:pPr>
        <w:spacing w:before="120" w:after="120"/>
        <w:jc w:val="center"/>
        <w:rPr>
          <w:b/>
          <w:sz w:val="20"/>
          <w:szCs w:val="20"/>
        </w:rPr>
      </w:pPr>
      <w:bookmarkStart w:id="0" w:name="_GoBack"/>
      <w:bookmarkEnd w:id="0"/>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lastRenderedPageBreak/>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471BB" w:rsidRPr="00125362" w:rsidRDefault="007471BB" w:rsidP="00085096">
            <w:pPr>
              <w:snapToGrid w:val="0"/>
              <w:jc w:val="both"/>
              <w:rPr>
                <w:sz w:val="20"/>
              </w:rPr>
            </w:pPr>
            <w:r w:rsidRPr="00125362">
              <w:rPr>
                <w:sz w:val="20"/>
              </w:rPr>
              <w:t>Заместитель генерального директора по производству</w:t>
            </w:r>
          </w:p>
          <w:p w:rsidR="007471BB" w:rsidRPr="00125362" w:rsidRDefault="007471BB" w:rsidP="00085096">
            <w:pPr>
              <w:snapToGrid w:val="0"/>
              <w:jc w:val="both"/>
              <w:rPr>
                <w:sz w:val="20"/>
              </w:rPr>
            </w:pPr>
            <w:r w:rsidRPr="00125362">
              <w:rPr>
                <w:sz w:val="20"/>
              </w:rPr>
              <w:t>АО «КБ «Луч»</w:t>
            </w:r>
          </w:p>
          <w:p w:rsidR="007471BB" w:rsidRPr="00125362" w:rsidRDefault="007471BB" w:rsidP="00085096">
            <w:pPr>
              <w:snapToGrid w:val="0"/>
              <w:jc w:val="both"/>
              <w:rPr>
                <w:sz w:val="20"/>
              </w:rPr>
            </w:pPr>
          </w:p>
          <w:p w:rsidR="007471BB" w:rsidRPr="00431306" w:rsidRDefault="007471BB" w:rsidP="00085096">
            <w:pPr>
              <w:jc w:val="both"/>
              <w:rPr>
                <w:sz w:val="20"/>
              </w:rPr>
            </w:pPr>
            <w:r w:rsidRPr="00125362">
              <w:rPr>
                <w:sz w:val="20"/>
              </w:rPr>
              <w:t>___________________/ А.И. Варзарь</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
        <w:jc w:val="right"/>
        <w:rPr>
          <w:b/>
          <w:bCs/>
          <w:sz w:val="20"/>
          <w:szCs w:val="20"/>
        </w:rPr>
      </w:pPr>
      <w:r w:rsidRPr="001B3B78">
        <w:t xml:space="preserve">к Договору </w:t>
      </w:r>
      <w:r w:rsidR="00CD7AD0" w:rsidRPr="001B3B78">
        <w:t xml:space="preserve">№ </w:t>
      </w:r>
      <w:r w:rsidR="007B46B5">
        <w:rPr>
          <w:b/>
          <w:bCs/>
          <w:sz w:val="20"/>
          <w:szCs w:val="20"/>
        </w:rPr>
        <w:t>0605-2022-00005</w:t>
      </w:r>
    </w:p>
    <w:p w:rsidR="00C452B0" w:rsidRPr="001B3B78" w:rsidRDefault="00C452B0" w:rsidP="00BB7EC8">
      <w:pPr>
        <w:pStyle w:val="af"/>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7B46B5">
        <w:rPr>
          <w:b/>
          <w:color w:val="17365D"/>
        </w:rPr>
        <w:t>31</w:t>
      </w:r>
      <w:r w:rsidR="00EF24E3" w:rsidRPr="001A4AAA">
        <w:rPr>
          <w:b/>
          <w:color w:val="17365D"/>
        </w:rPr>
        <w:t>.</w:t>
      </w:r>
      <w:r w:rsidR="007B46B5">
        <w:rPr>
          <w:b/>
          <w:color w:val="17365D"/>
        </w:rPr>
        <w:t>01</w:t>
      </w:r>
      <w:r w:rsidRPr="001A4AAA">
        <w:rPr>
          <w:b/>
          <w:color w:val="17365D"/>
        </w:rPr>
        <w:t>.20</w:t>
      </w:r>
      <w:r w:rsidR="00A26B13" w:rsidRPr="001A4AAA">
        <w:rPr>
          <w:b/>
          <w:color w:val="17365D"/>
        </w:rPr>
        <w:t>2</w:t>
      </w:r>
      <w:r w:rsidR="007B46B5">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8C5FF9"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7471BB">
        <w:rPr>
          <w:b/>
          <w:bCs/>
          <w:sz w:val="20"/>
          <w:szCs w:val="20"/>
        </w:rPr>
        <w:t>2</w:t>
      </w:r>
      <w:r w:rsidR="00225664" w:rsidRPr="00E9796A">
        <w:rPr>
          <w:b/>
          <w:bCs/>
          <w:sz w:val="20"/>
          <w:szCs w:val="20"/>
        </w:rPr>
        <w:t>-00</w:t>
      </w:r>
      <w:r w:rsidR="00BB7EC8">
        <w:rPr>
          <w:b/>
          <w:bCs/>
          <w:sz w:val="20"/>
          <w:szCs w:val="20"/>
        </w:rPr>
        <w:t>0</w:t>
      </w:r>
      <w:r w:rsidR="007B46B5">
        <w:rPr>
          <w:b/>
          <w:bCs/>
          <w:sz w:val="20"/>
          <w:szCs w:val="20"/>
        </w:rPr>
        <w:t>05</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w:t>
      </w:r>
      <w:r w:rsidR="007471BB">
        <w:t>2</w:t>
      </w:r>
      <w:r w:rsidRPr="001B3B78">
        <w:t>г.</w:t>
      </w:r>
    </w:p>
    <w:p w:rsidR="007B46B5" w:rsidRPr="007619B3" w:rsidRDefault="007B46B5" w:rsidP="007B46B5">
      <w:pPr>
        <w:spacing w:after="60"/>
        <w:jc w:val="center"/>
        <w:rPr>
          <w:b/>
        </w:rPr>
      </w:pPr>
      <w:r w:rsidRPr="007619B3">
        <w:rPr>
          <w:b/>
        </w:rPr>
        <w:t>ТЕХНИЧЕСКОЕ ЗАДАНИЕ</w:t>
      </w:r>
    </w:p>
    <w:p w:rsidR="007B46B5" w:rsidRPr="007619B3" w:rsidRDefault="007B46B5" w:rsidP="007B46B5">
      <w:pPr>
        <w:jc w:val="center"/>
        <w:outlineLvl w:val="0"/>
        <w:rPr>
          <w:b/>
          <w:u w:val="single"/>
        </w:rPr>
      </w:pPr>
      <w:r w:rsidRPr="007619B3">
        <w:rPr>
          <w:b/>
        </w:rPr>
        <w:t xml:space="preserve">на </w:t>
      </w:r>
      <w:r w:rsidRPr="007619B3">
        <w:rPr>
          <w:b/>
          <w:u w:val="single"/>
        </w:rPr>
        <w:t xml:space="preserve">поставку товара: </w:t>
      </w:r>
      <w:r>
        <w:rPr>
          <w:b/>
          <w:u w:val="single"/>
        </w:rPr>
        <w:t>Верстак слесарный</w:t>
      </w:r>
    </w:p>
    <w:p w:rsidR="007B46B5" w:rsidRPr="007619B3" w:rsidRDefault="007B46B5" w:rsidP="007B46B5">
      <w:pPr>
        <w:jc w:val="center"/>
        <w:outlineLvl w:val="0"/>
        <w:rPr>
          <w:u w:val="single"/>
        </w:rPr>
      </w:pPr>
    </w:p>
    <w:p w:rsidR="007B46B5" w:rsidRPr="007E7FBC" w:rsidRDefault="007B46B5" w:rsidP="007B46B5">
      <w:pPr>
        <w:tabs>
          <w:tab w:val="left" w:pos="0"/>
          <w:tab w:val="left" w:pos="720"/>
          <w:tab w:val="left" w:pos="1260"/>
        </w:tabs>
        <w:jc w:val="both"/>
        <w:outlineLvl w:val="0"/>
      </w:pPr>
      <w:r w:rsidRPr="00180231">
        <w:rPr>
          <w:b/>
        </w:rPr>
        <w:t>1. Предмет закупки:</w:t>
      </w:r>
      <w:r w:rsidRPr="00180231">
        <w:t xml:space="preserve"> Поставка товара: </w:t>
      </w:r>
      <w:r>
        <w:t>Верстак слесарный</w:t>
      </w:r>
    </w:p>
    <w:p w:rsidR="007B46B5" w:rsidRPr="007E7FBC" w:rsidRDefault="007B46B5" w:rsidP="007B46B5">
      <w:pPr>
        <w:tabs>
          <w:tab w:val="left" w:pos="0"/>
          <w:tab w:val="left" w:pos="720"/>
          <w:tab w:val="left" w:pos="1260"/>
        </w:tabs>
        <w:outlineLvl w:val="0"/>
      </w:pPr>
    </w:p>
    <w:p w:rsidR="007B46B5" w:rsidRPr="00180231" w:rsidRDefault="007B46B5" w:rsidP="007B46B5">
      <w:pPr>
        <w:spacing w:after="120"/>
        <w:jc w:val="both"/>
        <w:rPr>
          <w:b/>
        </w:rPr>
      </w:pPr>
      <w:r w:rsidRPr="00180231">
        <w:rPr>
          <w:b/>
        </w:rPr>
        <w:t>2. Место и условия поставки товара, выполнения работ, ок</w:t>
      </w:r>
      <w:r w:rsidRPr="00180231">
        <w:rPr>
          <w:b/>
        </w:rPr>
        <w:t>а</w:t>
      </w:r>
      <w:r w:rsidRPr="00180231">
        <w:rPr>
          <w:b/>
        </w:rPr>
        <w:t xml:space="preserve">зания услуг: </w:t>
      </w:r>
      <w:r w:rsidRPr="00180231">
        <w:t>Поставить на условиях DDP, согласно ИНКОТЕРМС-2000, по адресу: 152920, Ярославская о</w:t>
      </w:r>
      <w:r w:rsidRPr="00180231">
        <w:t>б</w:t>
      </w:r>
      <w:r w:rsidRPr="00180231">
        <w:t>ласть, город Рыбинск, бульвар Победы, дом 25.</w:t>
      </w:r>
    </w:p>
    <w:p w:rsidR="007B46B5" w:rsidRDefault="007B46B5" w:rsidP="007B46B5">
      <w:pPr>
        <w:spacing w:after="120"/>
        <w:jc w:val="both"/>
      </w:pPr>
      <w:r w:rsidRPr="00180231">
        <w:t>Поставщик осуществляет доставку Товара, производит погрузку-разгрузку собственными с</w:t>
      </w:r>
      <w:r w:rsidRPr="00180231">
        <w:t>и</w:t>
      </w:r>
      <w:r w:rsidRPr="00180231">
        <w:t>лами или с привлечением третьих лиц.</w:t>
      </w:r>
    </w:p>
    <w:p w:rsidR="007B46B5" w:rsidRDefault="007B46B5" w:rsidP="007B46B5">
      <w:pPr>
        <w:jc w:val="both"/>
        <w:rPr>
          <w:b/>
        </w:rPr>
      </w:pPr>
      <w:r w:rsidRPr="007619B3">
        <w:rPr>
          <w:b/>
        </w:rPr>
        <w:t>3. Срок поставки товара, выполнения работ, оказания у</w:t>
      </w:r>
      <w:r w:rsidRPr="007619B3">
        <w:rPr>
          <w:b/>
        </w:rPr>
        <w:t>с</w:t>
      </w:r>
      <w:r w:rsidRPr="007619B3">
        <w:rPr>
          <w:b/>
        </w:rPr>
        <w:t xml:space="preserve">луг: до </w:t>
      </w:r>
      <w:r>
        <w:rPr>
          <w:b/>
        </w:rPr>
        <w:t>31.01.2023г.</w:t>
      </w:r>
    </w:p>
    <w:p w:rsidR="007B46B5" w:rsidRPr="007619B3" w:rsidRDefault="007B46B5" w:rsidP="007B46B5">
      <w:pPr>
        <w:jc w:val="both"/>
      </w:pPr>
    </w:p>
    <w:p w:rsidR="007B46B5" w:rsidRPr="007619B3" w:rsidRDefault="007B46B5" w:rsidP="007B46B5">
      <w:pPr>
        <w:jc w:val="both"/>
        <w:rPr>
          <w:b/>
        </w:rPr>
      </w:pPr>
      <w:r w:rsidRPr="007619B3">
        <w:rPr>
          <w:b/>
        </w:rPr>
        <w:t xml:space="preserve">4. Требования о включенных в цену поставляемого товара (работ, услуг) расходах: </w:t>
      </w:r>
    </w:p>
    <w:p w:rsidR="007B46B5" w:rsidRPr="00180231" w:rsidRDefault="007B46B5" w:rsidP="007B46B5">
      <w:pPr>
        <w:spacing w:after="120"/>
        <w:jc w:val="both"/>
      </w:pPr>
      <w:r w:rsidRPr="00180231">
        <w:t>В общую сумму договора должны быть включены все расходы, в том числе: стоимость  товара, расх</w:t>
      </w:r>
      <w:r w:rsidRPr="00180231">
        <w:t>о</w:t>
      </w:r>
      <w:r w:rsidRPr="00180231">
        <w:t>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w:t>
      </w:r>
      <w:r w:rsidRPr="00180231">
        <w:t>е</w:t>
      </w:r>
      <w:r w:rsidRPr="00180231">
        <w:t>жей, расходы на гарантийное обслуживание.</w:t>
      </w:r>
    </w:p>
    <w:p w:rsidR="007B46B5" w:rsidRPr="007619B3" w:rsidRDefault="007B46B5" w:rsidP="007B46B5">
      <w:pPr>
        <w:jc w:val="both"/>
        <w:rPr>
          <w:b/>
        </w:rPr>
      </w:pPr>
      <w:r w:rsidRPr="007619B3">
        <w:rPr>
          <w:b/>
        </w:rPr>
        <w:t xml:space="preserve">5. Технические характеристики и потребительские свойства (не хуже): </w:t>
      </w:r>
    </w:p>
    <w:p w:rsidR="007B46B5" w:rsidRPr="007619B3" w:rsidRDefault="007B46B5" w:rsidP="007B46B5">
      <w:pPr>
        <w:shd w:val="clear" w:color="auto" w:fill="FFFFFF"/>
        <w:jc w:val="both"/>
      </w:pPr>
      <w:r>
        <w:t>Верстаки слесарные предназначаются</w:t>
      </w:r>
      <w:r w:rsidRPr="007619B3">
        <w:t xml:space="preserve"> для выполнения </w:t>
      </w:r>
      <w:r>
        <w:t>на них</w:t>
      </w:r>
      <w:r w:rsidRPr="00092C0B">
        <w:t xml:space="preserve"> </w:t>
      </w:r>
      <w:r>
        <w:t>различных слесарных и слесарно-сборочных работ.</w:t>
      </w:r>
      <w:r w:rsidRPr="007619B3">
        <w:t xml:space="preserve"> </w:t>
      </w:r>
      <w:r>
        <w:t xml:space="preserve"> Количество ящиков в тумбе не менее 5; толщина фанеры в столешнице не менее 24 мм; толщина стали, покрывающей столешницу, не менее 1,2 мм; допустимая нагрузка на столешницу не менее 1000 кг; длина верстака не менее 1500 и не более 1600 мм.</w:t>
      </w:r>
    </w:p>
    <w:p w:rsidR="007B46B5" w:rsidRPr="007619B3" w:rsidRDefault="007B46B5" w:rsidP="007B46B5">
      <w:pPr>
        <w:ind w:left="360"/>
        <w:outlineLvl w:val="0"/>
        <w:rPr>
          <w:b/>
        </w:rPr>
      </w:pPr>
    </w:p>
    <w:p w:rsidR="007B46B5" w:rsidRPr="007619B3" w:rsidRDefault="007B46B5" w:rsidP="007B46B5">
      <w:pPr>
        <w:outlineLvl w:val="0"/>
        <w:rPr>
          <w:bCs/>
        </w:rPr>
      </w:pPr>
      <w:r w:rsidRPr="007619B3">
        <w:rPr>
          <w:b/>
        </w:rPr>
        <w:t xml:space="preserve">6. Требования по комплекту поставки: </w:t>
      </w:r>
    </w:p>
    <w:p w:rsidR="007B46B5" w:rsidRDefault="007B46B5" w:rsidP="007B46B5">
      <w:pPr>
        <w:spacing w:after="120"/>
        <w:jc w:val="both"/>
      </w:pPr>
      <w:r>
        <w:t xml:space="preserve">Верстак слесарный модульный </w:t>
      </w:r>
      <w:proofErr w:type="spellStart"/>
      <w:r>
        <w:t>Верстакофф</w:t>
      </w:r>
      <w:proofErr w:type="spellEnd"/>
      <w:r>
        <w:t xml:space="preserve"> </w:t>
      </w:r>
      <w:r>
        <w:rPr>
          <w:lang w:val="en-US"/>
        </w:rPr>
        <w:t>PFR</w:t>
      </w:r>
      <w:r>
        <w:t xml:space="preserve"> 161</w:t>
      </w:r>
      <w:r w:rsidRPr="00DD2C91">
        <w:t>.</w:t>
      </w:r>
      <w:r>
        <w:t>55</w:t>
      </w:r>
      <w:r w:rsidRPr="00DD2C91">
        <w:t>.1-1</w:t>
      </w:r>
      <w:r>
        <w:t xml:space="preserve"> или эквивалент</w:t>
      </w:r>
      <w:r w:rsidRPr="007619B3">
        <w:t xml:space="preserve"> – </w:t>
      </w:r>
      <w:r>
        <w:t>20</w:t>
      </w:r>
      <w:r w:rsidRPr="003F5C17">
        <w:t xml:space="preserve"> комплект</w:t>
      </w:r>
      <w:r>
        <w:t>ов.</w:t>
      </w:r>
    </w:p>
    <w:p w:rsidR="007B46B5" w:rsidRPr="00044F29" w:rsidRDefault="007B46B5" w:rsidP="007B46B5">
      <w:pPr>
        <w:spacing w:after="120"/>
        <w:jc w:val="both"/>
      </w:pPr>
      <w:r>
        <w:t>Состав 1 комплекта:</w:t>
      </w:r>
    </w:p>
    <w:p w:rsidR="007B46B5" w:rsidRPr="00DD2C91" w:rsidRDefault="007B46B5" w:rsidP="007B46B5">
      <w:pPr>
        <w:numPr>
          <w:ilvl w:val="0"/>
          <w:numId w:val="5"/>
        </w:numPr>
        <w:spacing w:after="120"/>
        <w:jc w:val="both"/>
        <w:rPr>
          <w:lang w:val="en-US"/>
        </w:rPr>
      </w:pPr>
      <w:r>
        <w:t xml:space="preserve">столешница РТТ161 (16.696.24.1) – 1 </w:t>
      </w:r>
      <w:proofErr w:type="spellStart"/>
      <w:r>
        <w:t>шт</w:t>
      </w:r>
      <w:proofErr w:type="spellEnd"/>
    </w:p>
    <w:p w:rsidR="007B46B5" w:rsidRPr="00DD2C91" w:rsidRDefault="007B46B5" w:rsidP="007B46B5">
      <w:pPr>
        <w:numPr>
          <w:ilvl w:val="0"/>
          <w:numId w:val="5"/>
        </w:numPr>
        <w:spacing w:after="120"/>
        <w:jc w:val="both"/>
        <w:rPr>
          <w:lang w:val="en-US"/>
        </w:rPr>
      </w:pPr>
      <w:r>
        <w:t xml:space="preserve">тумба Р5 – 2 </w:t>
      </w:r>
      <w:proofErr w:type="spellStart"/>
      <w:r>
        <w:t>шт</w:t>
      </w:r>
      <w:proofErr w:type="spellEnd"/>
    </w:p>
    <w:p w:rsidR="007B46B5" w:rsidRDefault="007B46B5" w:rsidP="007B46B5">
      <w:pPr>
        <w:numPr>
          <w:ilvl w:val="0"/>
          <w:numId w:val="5"/>
        </w:numPr>
        <w:spacing w:after="120"/>
        <w:jc w:val="both"/>
        <w:rPr>
          <w:lang w:val="en-US"/>
        </w:rPr>
      </w:pPr>
      <w:r>
        <w:t xml:space="preserve">полка-стенка </w:t>
      </w:r>
      <w:r>
        <w:rPr>
          <w:lang w:val="en-US"/>
        </w:rPr>
        <w:t>PSW1(12-16.500)</w:t>
      </w:r>
      <w:r>
        <w:t xml:space="preserve"> – 1 </w:t>
      </w:r>
      <w:proofErr w:type="spellStart"/>
      <w:r>
        <w:t>шт</w:t>
      </w:r>
      <w:proofErr w:type="spellEnd"/>
    </w:p>
    <w:p w:rsidR="007B46B5" w:rsidRPr="00DD2C91" w:rsidRDefault="007B46B5" w:rsidP="007B46B5">
      <w:pPr>
        <w:numPr>
          <w:ilvl w:val="0"/>
          <w:numId w:val="5"/>
        </w:numPr>
        <w:spacing w:after="120"/>
        <w:jc w:val="both"/>
        <w:rPr>
          <w:lang w:val="en-US"/>
        </w:rPr>
      </w:pPr>
      <w:r>
        <w:t xml:space="preserve">кронштейн </w:t>
      </w:r>
      <w:r>
        <w:rPr>
          <w:lang w:val="en-US"/>
        </w:rPr>
        <w:t>PKL(1</w:t>
      </w:r>
      <w:r>
        <w:t>.</w:t>
      </w:r>
      <w:r>
        <w:rPr>
          <w:lang w:val="en-US"/>
        </w:rPr>
        <w:t xml:space="preserve">615) – </w:t>
      </w:r>
      <w:r>
        <w:t>2</w:t>
      </w:r>
      <w:r>
        <w:rPr>
          <w:lang w:val="en-US"/>
        </w:rPr>
        <w:t xml:space="preserve"> </w:t>
      </w:r>
      <w:proofErr w:type="spellStart"/>
      <w:r>
        <w:t>шт</w:t>
      </w:r>
      <w:proofErr w:type="spellEnd"/>
    </w:p>
    <w:p w:rsidR="007B46B5" w:rsidRPr="00DD2C91" w:rsidRDefault="007B46B5" w:rsidP="007B46B5">
      <w:pPr>
        <w:numPr>
          <w:ilvl w:val="0"/>
          <w:numId w:val="5"/>
        </w:numPr>
        <w:spacing w:after="120"/>
        <w:jc w:val="both"/>
        <w:rPr>
          <w:lang w:val="en-US"/>
        </w:rPr>
      </w:pPr>
      <w:r>
        <w:t xml:space="preserve">панель пустая ВР(16.1502) – 1 </w:t>
      </w:r>
      <w:proofErr w:type="spellStart"/>
      <w:r>
        <w:t>шт</w:t>
      </w:r>
      <w:proofErr w:type="spellEnd"/>
    </w:p>
    <w:p w:rsidR="007B46B5" w:rsidRPr="00DD2C91" w:rsidRDefault="007B46B5" w:rsidP="007B46B5">
      <w:pPr>
        <w:numPr>
          <w:ilvl w:val="0"/>
          <w:numId w:val="5"/>
        </w:numPr>
        <w:spacing w:after="120"/>
        <w:jc w:val="both"/>
        <w:rPr>
          <w:lang w:val="en-US"/>
        </w:rPr>
      </w:pPr>
      <w:proofErr w:type="spellStart"/>
      <w:r>
        <w:t>перфопанель</w:t>
      </w:r>
      <w:proofErr w:type="spellEnd"/>
      <w:r>
        <w:t xml:space="preserve"> </w:t>
      </w:r>
      <w:r>
        <w:rPr>
          <w:lang w:val="en-US"/>
        </w:rPr>
        <w:t>QTPL(16.1502)</w:t>
      </w:r>
      <w:r>
        <w:t xml:space="preserve"> – 1 </w:t>
      </w:r>
      <w:proofErr w:type="spellStart"/>
      <w:r>
        <w:t>шт</w:t>
      </w:r>
      <w:proofErr w:type="spellEnd"/>
    </w:p>
    <w:p w:rsidR="007B46B5" w:rsidRPr="00DD2C91" w:rsidRDefault="007B46B5" w:rsidP="007B46B5">
      <w:pPr>
        <w:spacing w:after="120"/>
        <w:jc w:val="both"/>
      </w:pPr>
    </w:p>
    <w:p w:rsidR="007B46B5" w:rsidRPr="007619B3" w:rsidRDefault="007B46B5" w:rsidP="007B46B5">
      <w:pPr>
        <w:jc w:val="both"/>
        <w:rPr>
          <w:b/>
        </w:rPr>
      </w:pPr>
      <w:r w:rsidRPr="007619B3">
        <w:rPr>
          <w:b/>
        </w:rPr>
        <w:t xml:space="preserve">7. Требования к проведению пусконаладочных работ (при наличии): </w:t>
      </w:r>
      <w:r w:rsidRPr="007619B3">
        <w:t>нет</w:t>
      </w:r>
    </w:p>
    <w:p w:rsidR="007B46B5" w:rsidRPr="007619B3" w:rsidRDefault="007B46B5" w:rsidP="007B46B5">
      <w:pPr>
        <w:jc w:val="both"/>
        <w:rPr>
          <w:b/>
        </w:rPr>
      </w:pPr>
    </w:p>
    <w:p w:rsidR="007B46B5" w:rsidRPr="007619B3" w:rsidRDefault="007B46B5" w:rsidP="007B46B5">
      <w:pPr>
        <w:jc w:val="both"/>
        <w:rPr>
          <w:b/>
        </w:rPr>
      </w:pPr>
      <w:r w:rsidRPr="007619B3">
        <w:rPr>
          <w:b/>
        </w:rPr>
        <w:t>8. Общие эксплуатационные и технические требования к поставляемому товару (работам, усл</w:t>
      </w:r>
      <w:r w:rsidRPr="007619B3">
        <w:rPr>
          <w:b/>
        </w:rPr>
        <w:t>у</w:t>
      </w:r>
      <w:r w:rsidRPr="007619B3">
        <w:rPr>
          <w:b/>
        </w:rPr>
        <w:t xml:space="preserve">гам): </w:t>
      </w:r>
    </w:p>
    <w:p w:rsidR="007B46B5" w:rsidRPr="007619B3" w:rsidRDefault="007B46B5" w:rsidP="007B46B5">
      <w:pPr>
        <w:jc w:val="both"/>
      </w:pPr>
      <w:r w:rsidRPr="007619B3">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7B46B5" w:rsidRPr="007619B3" w:rsidRDefault="007B46B5" w:rsidP="007B46B5">
      <w:pPr>
        <w:jc w:val="both"/>
      </w:pPr>
      <w:r w:rsidRPr="007619B3">
        <w:lastRenderedPageBreak/>
        <w:t>∙ Товар должен быть поставлен комплектно, и обеспечивать конструктивную и функциональную совместимость.</w:t>
      </w:r>
    </w:p>
    <w:p w:rsidR="007B46B5" w:rsidRDefault="007B46B5" w:rsidP="007B46B5">
      <w:pPr>
        <w:jc w:val="both"/>
      </w:pPr>
      <w:r w:rsidRPr="007619B3">
        <w:t>∙ Поставляемый товар должен иметь серт</w:t>
      </w:r>
      <w:r>
        <w:t xml:space="preserve">ификат соответствия ГОСТ Р 58863-2020 , а также декларацию соответствия ТР ТС 025/2012. </w:t>
      </w:r>
    </w:p>
    <w:p w:rsidR="007B46B5" w:rsidRPr="007619B3" w:rsidRDefault="007B46B5" w:rsidP="007B46B5">
      <w:pPr>
        <w:jc w:val="both"/>
      </w:pPr>
    </w:p>
    <w:p w:rsidR="007B46B5" w:rsidRPr="008A4292" w:rsidRDefault="007B46B5" w:rsidP="007B46B5">
      <w:pPr>
        <w:jc w:val="both"/>
        <w:rPr>
          <w:b/>
        </w:rPr>
      </w:pPr>
      <w:r w:rsidRPr="008A4292">
        <w:rPr>
          <w:b/>
        </w:rPr>
        <w:t>9. Требования к гарантийному и техническому обслуживанию товара (работ, услуг):</w:t>
      </w:r>
    </w:p>
    <w:p w:rsidR="007B46B5" w:rsidRDefault="007B46B5" w:rsidP="007B46B5">
      <w:pPr>
        <w:jc w:val="both"/>
      </w:pPr>
      <w:r w:rsidRPr="007619B3">
        <w:t xml:space="preserve">Гарантийный срок не менее </w:t>
      </w:r>
      <w:r>
        <w:t>12 месяцев с момента получения Товара Заказчиком</w:t>
      </w:r>
      <w:r w:rsidRPr="007619B3">
        <w:t>.</w:t>
      </w:r>
    </w:p>
    <w:p w:rsidR="007B46B5" w:rsidRPr="007619B3" w:rsidRDefault="007B46B5" w:rsidP="007B46B5">
      <w:pPr>
        <w:jc w:val="both"/>
      </w:pPr>
    </w:p>
    <w:p w:rsidR="007B46B5" w:rsidRPr="007619B3" w:rsidRDefault="007B46B5" w:rsidP="007B46B5">
      <w:pPr>
        <w:jc w:val="both"/>
        <w:rPr>
          <w:b/>
        </w:rPr>
      </w:pPr>
      <w:r w:rsidRPr="007619B3">
        <w:rPr>
          <w:b/>
        </w:rPr>
        <w:t xml:space="preserve">10. Требования к упаковке: </w:t>
      </w:r>
    </w:p>
    <w:p w:rsidR="007B46B5" w:rsidRPr="007619B3" w:rsidRDefault="007B46B5" w:rsidP="007B46B5">
      <w:pPr>
        <w:spacing w:after="120"/>
        <w:jc w:val="both"/>
      </w:pPr>
      <w:r w:rsidRPr="007619B3">
        <w:t>Поставщик обязуется поставить Товар в упаковке, позв</w:t>
      </w:r>
      <w:r>
        <w:t>оляющей обеспечить сохранность Т</w:t>
      </w:r>
      <w:r w:rsidRPr="007619B3">
        <w:t>овара от повреждений при его отгрузке, транспортировке и хранении. Тара и упаковка, в к</w:t>
      </w:r>
      <w:r>
        <w:t>оторой отгружается Товар, должен</w:t>
      </w:r>
      <w:r w:rsidRPr="007619B3">
        <w:t xml:space="preserve"> иметь соответствующую данному виду Товара транспор</w:t>
      </w:r>
      <w:r w:rsidRPr="007619B3">
        <w:t>т</w:t>
      </w:r>
      <w:r w:rsidRPr="007619B3">
        <w:t>ную и товарную маркировку. Тара является невозвратной, если иное не согласовано Сторон</w:t>
      </w:r>
      <w:r w:rsidRPr="007619B3">
        <w:t>а</w:t>
      </w:r>
      <w:r w:rsidRPr="007619B3">
        <w:t>ми. Упаковка должна быть без видимых нарушений ее целостности.</w:t>
      </w:r>
    </w:p>
    <w:p w:rsidR="007B46B5" w:rsidRDefault="007B46B5" w:rsidP="007B46B5">
      <w:pPr>
        <w:jc w:val="both"/>
        <w:rPr>
          <w:b/>
        </w:rPr>
      </w:pPr>
    </w:p>
    <w:p w:rsidR="007B46B5" w:rsidRPr="007619B3" w:rsidRDefault="007B46B5" w:rsidP="007B46B5">
      <w:pPr>
        <w:jc w:val="both"/>
        <w:rPr>
          <w:b/>
        </w:rPr>
      </w:pPr>
      <w:r w:rsidRPr="007619B3">
        <w:rPr>
          <w:b/>
        </w:rPr>
        <w:t xml:space="preserve">11. Прочие дополнительные требования к товару: </w:t>
      </w:r>
    </w:p>
    <w:p w:rsidR="007B46B5" w:rsidRPr="00483C14" w:rsidRDefault="007B46B5" w:rsidP="007B46B5">
      <w:r>
        <w:t xml:space="preserve"> </w:t>
      </w:r>
      <w:r w:rsidRPr="00483C14">
        <w:t xml:space="preserve"> Дата выпуска товара – </w:t>
      </w:r>
      <w:r>
        <w:t>не ранее 2021</w:t>
      </w:r>
      <w:r w:rsidRPr="00483C14">
        <w:t xml:space="preserve"> года.</w:t>
      </w:r>
    </w:p>
    <w:p w:rsidR="00BB7EC8" w:rsidRPr="00BB7EC8" w:rsidRDefault="00BB7EC8" w:rsidP="00BB7EC8">
      <w:pPr>
        <w:jc w:val="both"/>
      </w:pPr>
    </w:p>
    <w:p w:rsidR="001A0161" w:rsidRPr="001A0161" w:rsidRDefault="001A0161" w:rsidP="001A0161">
      <w:pPr>
        <w:jc w:val="both"/>
        <w:rPr>
          <w:sz w:val="16"/>
          <w:szCs w:val="16"/>
        </w:rPr>
      </w:pP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225664" w:rsidRPr="001B3B78" w:rsidRDefault="00225664" w:rsidP="00D4371F">
            <w:pPr>
              <w:snapToGrid w:val="0"/>
              <w:jc w:val="both"/>
              <w:rPr>
                <w:b/>
                <w:lang w:val="x-none"/>
              </w:rPr>
            </w:pPr>
            <w:r w:rsidRPr="001B3B78">
              <w:rPr>
                <w:b/>
                <w:lang w:val="x-none"/>
              </w:rPr>
              <w:t>Поставщик</w:t>
            </w:r>
          </w:p>
        </w:tc>
        <w:tc>
          <w:tcPr>
            <w:tcW w:w="5390" w:type="dxa"/>
          </w:tcPr>
          <w:p w:rsidR="00225664" w:rsidRPr="001B3B78" w:rsidRDefault="00225664" w:rsidP="00D4371F">
            <w:pPr>
              <w:snapToGrid w:val="0"/>
              <w:jc w:val="both"/>
              <w:rPr>
                <w:b/>
                <w:lang w:val="x-none"/>
              </w:rPr>
            </w:pPr>
            <w:r w:rsidRPr="001B3B78">
              <w:rPr>
                <w:b/>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snapToGrid w:val="0"/>
              <w:jc w:val="both"/>
            </w:pPr>
          </w:p>
          <w:p w:rsidR="00225664" w:rsidRPr="001B3B78" w:rsidRDefault="00225664" w:rsidP="00D4371F">
            <w:pPr>
              <w:snapToGrid w:val="0"/>
              <w:jc w:val="both"/>
            </w:pP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225664" w:rsidRPr="00A26B13" w:rsidRDefault="00225664" w:rsidP="00D4371F">
            <w:pPr>
              <w:snapToGrid w:val="0"/>
              <w:jc w:val="both"/>
              <w:rPr>
                <w:sz w:val="22"/>
              </w:rPr>
            </w:pPr>
          </w:p>
          <w:p w:rsidR="00225664" w:rsidRPr="00A26B13" w:rsidRDefault="00225664" w:rsidP="00D4371F">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225664"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
      <w:jc w:val="right"/>
    </w:pPr>
    <w:r>
      <w:t xml:space="preserve">Страница </w:t>
    </w:r>
    <w:r>
      <w:rPr>
        <w:b/>
        <w:bCs/>
      </w:rPr>
      <w:fldChar w:fldCharType="begin"/>
    </w:r>
    <w:r>
      <w:rPr>
        <w:b/>
        <w:bCs/>
      </w:rPr>
      <w:instrText>PAGE</w:instrText>
    </w:r>
    <w:r>
      <w:rPr>
        <w:b/>
        <w:bCs/>
      </w:rPr>
      <w:fldChar w:fldCharType="separate"/>
    </w:r>
    <w:r w:rsidR="00A26CD0">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A26CD0">
      <w:rPr>
        <w:b/>
        <w:bCs/>
        <w:noProof/>
      </w:rPr>
      <w:t>7</w:t>
    </w:r>
    <w:r>
      <w:rPr>
        <w:b/>
        <w:bCs/>
      </w:rPr>
      <w:fldChar w:fldCharType="end"/>
    </w:r>
  </w:p>
  <w:p w:rsidR="00D4371F" w:rsidRPr="0076754C" w:rsidRDefault="00D4371F" w:rsidP="002B3A34">
    <w:pPr>
      <w:pStyle w:val="af"/>
    </w:pPr>
    <w:r>
      <w:rPr>
        <w:b/>
        <w:bCs/>
        <w:sz w:val="20"/>
        <w:szCs w:val="20"/>
      </w:rPr>
      <w:t>0605-202</w:t>
    </w:r>
    <w:r w:rsidR="007471BB">
      <w:rPr>
        <w:b/>
        <w:bCs/>
        <w:sz w:val="20"/>
        <w:szCs w:val="20"/>
      </w:rPr>
      <w:t>2</w:t>
    </w:r>
    <w:r>
      <w:rPr>
        <w:b/>
        <w:bCs/>
        <w:sz w:val="20"/>
        <w:szCs w:val="20"/>
      </w:rPr>
      <w:t>-00</w:t>
    </w:r>
    <w:r w:rsidR="007471BB">
      <w:rPr>
        <w:b/>
        <w:bCs/>
        <w:sz w:val="20"/>
        <w:szCs w:val="20"/>
      </w:rPr>
      <w:t>00</w:t>
    </w:r>
    <w:r w:rsidR="006C4C67">
      <w:rPr>
        <w:b/>
        <w:bCs/>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a"/>
      </w:pPr>
      <w:r>
        <w:rPr>
          <w:rStyle w:val="ac"/>
        </w:rPr>
        <w:footnoteRef/>
      </w:r>
      <w:r>
        <w:t xml:space="preserve"> После заполнения Проекта договора фраза подлежит удалению</w:t>
      </w:r>
    </w:p>
  </w:footnote>
  <w:footnote w:id="2">
    <w:p w:rsidR="00D4371F" w:rsidRDefault="00D4371F" w:rsidP="00F81296">
      <w:pPr>
        <w:pStyle w:val="aa"/>
      </w:pPr>
      <w:r>
        <w:rPr>
          <w:rStyle w:val="ac"/>
        </w:rPr>
        <w:footnoteRef/>
      </w:r>
      <w:r>
        <w:t xml:space="preserve"> Если применимо.</w:t>
      </w:r>
    </w:p>
  </w:footnote>
  <w:footnote w:id="3">
    <w:p w:rsidR="00D4371F" w:rsidRPr="001B3B78" w:rsidRDefault="00D4371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49260A7"/>
    <w:multiLevelType w:val="hybridMultilevel"/>
    <w:tmpl w:val="CA60392C"/>
    <w:lvl w:ilvl="0" w:tplc="5484E30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53F42"/>
    <w:rsid w:val="00254DA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4C67"/>
    <w:rsid w:val="006C651A"/>
    <w:rsid w:val="006D180C"/>
    <w:rsid w:val="006F48C3"/>
    <w:rsid w:val="00723B2F"/>
    <w:rsid w:val="007471BB"/>
    <w:rsid w:val="00747265"/>
    <w:rsid w:val="00752D66"/>
    <w:rsid w:val="00757729"/>
    <w:rsid w:val="0076483F"/>
    <w:rsid w:val="0076754C"/>
    <w:rsid w:val="00770FDD"/>
    <w:rsid w:val="00787DC5"/>
    <w:rsid w:val="00795A43"/>
    <w:rsid w:val="00795DD3"/>
    <w:rsid w:val="007B12B8"/>
    <w:rsid w:val="007B2606"/>
    <w:rsid w:val="007B46B5"/>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54BF"/>
    <w:rsid w:val="009E655D"/>
    <w:rsid w:val="00A26B13"/>
    <w:rsid w:val="00A26CD0"/>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B7EC8"/>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BB7EC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6F84-3365-4246-968D-099CA45E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6</cp:revision>
  <cp:lastPrinted>2018-11-23T13:33:00Z</cp:lastPrinted>
  <dcterms:created xsi:type="dcterms:W3CDTF">2017-03-15T15:27:00Z</dcterms:created>
  <dcterms:modified xsi:type="dcterms:W3CDTF">2022-09-27T05:40:00Z</dcterms:modified>
</cp:coreProperties>
</file>